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spacing w:before="10"/>
        <w:rPr>
          <w:rFonts w:ascii="Times New Roman"/>
          <w:sz w:val="25"/>
        </w:rPr>
      </w:pPr>
    </w:p>
    <w:p>
      <w:pPr>
        <w:spacing w:before="2"/>
        <w:ind w:left="0" w:right="132" w:firstLine="0"/>
        <w:jc w:val="center"/>
        <w:rPr>
          <w:rFonts w:hint="eastAsia" w:ascii="黑体" w:eastAsia="黑体"/>
          <w:b/>
          <w:sz w:val="70"/>
        </w:rPr>
      </w:pPr>
      <w:r>
        <w:rPr>
          <w:rFonts w:hint="eastAsia" w:ascii="黑体" w:eastAsia="黑体"/>
          <w:b/>
          <w:color w:val="FF0000"/>
          <w:spacing w:val="140"/>
          <w:sz w:val="70"/>
        </w:rPr>
        <w:t>安徽省风景园林学会</w:t>
      </w:r>
    </w:p>
    <w:p>
      <w:pPr>
        <w:tabs>
          <w:tab w:val="left" w:pos="2702"/>
          <w:tab w:val="left" w:pos="8843"/>
        </w:tabs>
        <w:spacing w:before="177"/>
        <w:ind w:left="0" w:right="139" w:firstLine="0"/>
        <w:jc w:val="center"/>
        <w:rPr>
          <w:rFonts w:hint="eastAsia" w:ascii="仿宋" w:eastAsia="仿宋"/>
          <w:sz w:val="32"/>
        </w:rPr>
      </w:pPr>
      <w:r>
        <w:rPr>
          <w:rFonts w:ascii="Times New Roman" w:eastAsia="Times New Roman"/>
          <w:w w:val="99"/>
          <w:sz w:val="32"/>
          <w:u w:val="thick" w:color="FF0000"/>
        </w:rPr>
        <w:t xml:space="preserve"> </w:t>
      </w:r>
      <w:r>
        <w:rPr>
          <w:rFonts w:ascii="Times New Roman" w:eastAsia="Times New Roman"/>
          <w:sz w:val="32"/>
          <w:u w:val="thick" w:color="FF0000"/>
        </w:rPr>
        <w:tab/>
      </w:r>
      <w:r>
        <w:rPr>
          <w:rFonts w:hint="eastAsia" w:ascii="仿宋" w:eastAsia="仿宋"/>
          <w:sz w:val="32"/>
          <w:u w:val="thick" w:color="FF0000"/>
        </w:rPr>
        <w:t>安园学字〔</w:t>
      </w:r>
      <w:r>
        <w:rPr>
          <w:rFonts w:ascii="Times New Roman" w:eastAsia="Times New Roman"/>
          <w:sz w:val="32"/>
          <w:u w:val="thick" w:color="FF0000"/>
        </w:rPr>
        <w:t>20</w:t>
      </w:r>
      <w:r>
        <w:rPr>
          <w:rFonts w:hint="eastAsia" w:ascii="Times New Roman"/>
          <w:sz w:val="32"/>
          <w:u w:val="thick" w:color="FF0000"/>
          <w:lang w:val="en-US" w:eastAsia="zh-CN"/>
        </w:rPr>
        <w:t>21</w:t>
      </w:r>
      <w:r>
        <w:rPr>
          <w:rFonts w:hint="eastAsia" w:ascii="仿宋" w:eastAsia="仿宋"/>
          <w:sz w:val="32"/>
          <w:u w:val="thick" w:color="FF0000"/>
        </w:rPr>
        <w:t>〕</w:t>
      </w:r>
      <w:r>
        <w:rPr>
          <w:rFonts w:hint="eastAsia" w:ascii="仿宋" w:eastAsia="仿宋"/>
          <w:sz w:val="32"/>
          <w:u w:val="thick" w:color="FF0000"/>
          <w:lang w:val="en-US" w:eastAsia="zh-CN"/>
        </w:rPr>
        <w:t>17</w:t>
      </w:r>
      <w:r>
        <w:rPr>
          <w:rFonts w:hint="eastAsia" w:ascii="仿宋" w:eastAsia="仿宋"/>
          <w:sz w:val="32"/>
          <w:u w:val="thick" w:color="FF0000"/>
        </w:rPr>
        <w:t>号</w:t>
      </w:r>
      <w:r>
        <w:rPr>
          <w:rFonts w:hint="eastAsia" w:ascii="仿宋" w:eastAsia="仿宋"/>
          <w:sz w:val="32"/>
          <w:u w:val="thick" w:color="FF0000"/>
        </w:rPr>
        <w:tab/>
      </w:r>
    </w:p>
    <w:p>
      <w:pPr>
        <w:pStyle w:val="2"/>
        <w:spacing w:before="7"/>
        <w:rPr>
          <w:rFonts w:ascii="仿宋"/>
          <w:sz w:val="46"/>
        </w:rPr>
      </w:pPr>
    </w:p>
    <w:p>
      <w:pPr>
        <w:spacing w:before="0" w:line="213" w:lineRule="auto"/>
        <w:ind w:left="102" w:right="242" w:firstLine="0"/>
        <w:jc w:val="center"/>
        <w:rPr>
          <w:rFonts w:hint="eastAsia" w:ascii="黑体" w:hAnsi="黑体" w:eastAsia="黑体"/>
          <w:sz w:val="44"/>
        </w:rPr>
      </w:pPr>
      <w:r>
        <w:rPr>
          <w:rFonts w:hint="eastAsia" w:ascii="黑体" w:hAnsi="黑体" w:eastAsia="黑体"/>
          <w:spacing w:val="-24"/>
          <w:sz w:val="44"/>
        </w:rPr>
        <w:t xml:space="preserve">关于开展 </w:t>
      </w:r>
      <w:r>
        <w:rPr>
          <w:rFonts w:hint="eastAsia" w:ascii="黑体" w:hAnsi="黑体" w:eastAsia="黑体"/>
          <w:sz w:val="44"/>
        </w:rPr>
        <w:t>20</w:t>
      </w:r>
      <w:r>
        <w:rPr>
          <w:rFonts w:hint="eastAsia" w:ascii="黑体" w:hAnsi="黑体" w:eastAsia="黑体"/>
          <w:sz w:val="44"/>
          <w:lang w:val="en-US" w:eastAsia="zh-CN"/>
        </w:rPr>
        <w:t>21</w:t>
      </w:r>
      <w:r>
        <w:rPr>
          <w:rFonts w:hint="eastAsia" w:ascii="黑体" w:hAnsi="黑体" w:eastAsia="黑体"/>
          <w:spacing w:val="-19"/>
          <w:sz w:val="44"/>
        </w:rPr>
        <w:t xml:space="preserve"> 年度“安徽省风景园林学会优秀园林工程奖”评选活动的通知</w:t>
      </w:r>
    </w:p>
    <w:p>
      <w:pPr>
        <w:pStyle w:val="2"/>
        <w:spacing w:before="394"/>
        <w:ind w:left="102"/>
      </w:pPr>
      <w:r>
        <w:t>各市园林学会（协会）和相关单位：</w:t>
      </w:r>
    </w:p>
    <w:p>
      <w:pPr>
        <w:pStyle w:val="2"/>
        <w:spacing w:before="21" w:line="254" w:lineRule="auto"/>
        <w:ind w:left="102" w:right="100" w:firstLine="561"/>
        <w:jc w:val="both"/>
      </w:pPr>
      <w:r>
        <w:rPr>
          <w:spacing w:val="-3"/>
        </w:rPr>
        <w:t>根据中国科协有关开展科技评奖的精神，遵照国家《质量振兴纲要》</w:t>
      </w:r>
      <w:r>
        <w:rPr>
          <w:spacing w:val="-13"/>
        </w:rPr>
        <w:t>和《建设工程质量管理条例》，鼓励本会会员积极开展园林绿化的理论研</w:t>
      </w:r>
      <w:r>
        <w:rPr>
          <w:spacing w:val="-10"/>
        </w:rPr>
        <w:t>究，创新施工方法、施工技术和施工工艺，推广新材料的应用，努力提高</w:t>
      </w:r>
      <w:r>
        <w:rPr>
          <w:spacing w:val="-16"/>
        </w:rPr>
        <w:t xml:space="preserve">工程质量、设计和管理水平，提升施工企业和设计单位的知名度与公信力， </w:t>
      </w:r>
      <w:r>
        <w:rPr>
          <w:spacing w:val="-12"/>
        </w:rPr>
        <w:t>应会员单位要求，学会在总结评优经验的基础上，</w:t>
      </w:r>
      <w:r>
        <w:rPr>
          <w:spacing w:val="-14"/>
        </w:rPr>
        <w:t>20</w:t>
      </w:r>
      <w:r>
        <w:rPr>
          <w:rFonts w:hint="eastAsia"/>
          <w:spacing w:val="-14"/>
          <w:lang w:val="en-US" w:eastAsia="zh-CN"/>
        </w:rPr>
        <w:t>21</w:t>
      </w:r>
      <w:r>
        <w:rPr>
          <w:spacing w:val="-10"/>
        </w:rPr>
        <w:t>年继续在本会会员</w:t>
      </w:r>
      <w:r>
        <w:rPr>
          <w:spacing w:val="-9"/>
        </w:rPr>
        <w:t>单位间开展“安徽省风景园林学会优秀园林工程奖”暨“园林杯”评选活</w:t>
      </w:r>
      <w:r>
        <w:rPr>
          <w:spacing w:val="-37"/>
        </w:rPr>
        <w:t>动 。 凡 自 愿 参 加 评 选 活 动 的 会 员 单 位 均 可 登 陆 学 会 网 站</w:t>
      </w:r>
      <w:r>
        <w:fldChar w:fldCharType="begin"/>
      </w:r>
      <w:r>
        <w:instrText xml:space="preserve"> HYPERLINK "http://www.ahyl.top/" \h </w:instrText>
      </w:r>
      <w:r>
        <w:fldChar w:fldCharType="separate"/>
      </w:r>
      <w:r>
        <w:rPr>
          <w:spacing w:val="-3"/>
        </w:rPr>
        <w:t>http://www.ah</w:t>
      </w:r>
      <w:r>
        <w:rPr>
          <w:rFonts w:hint="eastAsia"/>
          <w:spacing w:val="-3"/>
          <w:lang w:val="en-US" w:eastAsia="zh-CN"/>
        </w:rPr>
        <w:t>sla</w:t>
      </w:r>
      <w:r>
        <w:rPr>
          <w:spacing w:val="-3"/>
        </w:rPr>
        <w:t>.</w:t>
      </w:r>
      <w:r>
        <w:rPr>
          <w:rFonts w:hint="eastAsia"/>
          <w:spacing w:val="-3"/>
          <w:lang w:val="en-US" w:eastAsia="zh-CN"/>
        </w:rPr>
        <w:t>cn</w:t>
      </w:r>
      <w:r>
        <w:rPr>
          <w:spacing w:val="-3"/>
        </w:rPr>
        <w:t>/</w:t>
      </w:r>
      <w:r>
        <w:rPr>
          <w:spacing w:val="-3"/>
        </w:rPr>
        <w:fldChar w:fldCharType="end"/>
      </w:r>
      <w:r>
        <w:rPr>
          <w:spacing w:val="-5"/>
        </w:rPr>
        <w:t>，并按照本通知所规定的申报内容和格式要求，结</w:t>
      </w:r>
      <w:r>
        <w:rPr>
          <w:spacing w:val="-8"/>
        </w:rPr>
        <w:t>合工程实际情况，准备相关申报材料，参照“中国风景园林学会优秀园林</w:t>
      </w:r>
      <w:r>
        <w:rPr>
          <w:spacing w:val="-3"/>
        </w:rPr>
        <w:t>工程奖”申报表填写。</w:t>
      </w:r>
    </w:p>
    <w:p>
      <w:pPr>
        <w:pStyle w:val="2"/>
        <w:spacing w:line="358" w:lineRule="exact"/>
        <w:ind w:left="664"/>
        <w:jc w:val="both"/>
      </w:pPr>
      <w:r>
        <w:t>一、参评资格</w:t>
      </w:r>
    </w:p>
    <w:p>
      <w:pPr>
        <w:pStyle w:val="2"/>
        <w:spacing w:before="20"/>
        <w:ind w:left="664"/>
        <w:jc w:val="both"/>
      </w:pPr>
      <w:r>
        <w:t>1、凡我学会正式会员单位均可申报。</w:t>
      </w:r>
    </w:p>
    <w:p>
      <w:pPr>
        <w:pStyle w:val="2"/>
        <w:spacing w:before="21" w:line="254" w:lineRule="auto"/>
        <w:ind w:left="102" w:right="239" w:firstLine="561"/>
        <w:jc w:val="both"/>
      </w:pPr>
      <w:r>
        <w:t>2</w:t>
      </w:r>
      <w:r>
        <w:rPr>
          <w:spacing w:val="-4"/>
        </w:rPr>
        <w:t xml:space="preserve">、申报工程应为已验收合格，满 </w:t>
      </w:r>
      <w:r>
        <w:t>1</w:t>
      </w:r>
      <w:r>
        <w:rPr>
          <w:spacing w:val="-13"/>
        </w:rPr>
        <w:t xml:space="preserve"> 年管护期，竣工 </w:t>
      </w:r>
      <w:r>
        <w:t>4</w:t>
      </w:r>
      <w:r>
        <w:rPr>
          <w:spacing w:val="-9"/>
        </w:rPr>
        <w:t xml:space="preserve"> 年以内，未发</w:t>
      </w:r>
      <w:r>
        <w:rPr>
          <w:spacing w:val="-3"/>
        </w:rPr>
        <w:t>生质量问题的新建项目。</w:t>
      </w:r>
    </w:p>
    <w:p>
      <w:pPr>
        <w:pStyle w:val="2"/>
        <w:spacing w:line="254" w:lineRule="auto"/>
        <w:ind w:left="102" w:right="179" w:firstLine="561"/>
        <w:jc w:val="both"/>
      </w:pPr>
      <w:r>
        <w:t>3、凡有施工技术、工艺创新和成功运用新材料并在景观效果、施工</w:t>
      </w:r>
      <w:r>
        <w:rPr>
          <w:spacing w:val="-9"/>
        </w:rPr>
        <w:t>质量、节能减排、经济效益等方面有显著成效的项目均可申报。由于名额</w:t>
      </w:r>
      <w:r>
        <w:rPr>
          <w:spacing w:val="-3"/>
        </w:rPr>
        <w:t>有一定限制，在同等条件下，常务理事、理事单位按顺序给予优先考虑。</w:t>
      </w:r>
    </w:p>
    <w:p>
      <w:pPr>
        <w:pStyle w:val="2"/>
        <w:spacing w:line="358" w:lineRule="exact"/>
        <w:ind w:left="664"/>
        <w:jc w:val="both"/>
      </w:pPr>
      <w:r>
        <w:t>4、每个会员单位每个奖项原则提交一个项目参评。</w:t>
      </w:r>
    </w:p>
    <w:p>
      <w:pPr>
        <w:pStyle w:val="2"/>
        <w:spacing w:before="20" w:line="254" w:lineRule="auto"/>
        <w:ind w:left="102" w:right="240" w:firstLine="561"/>
        <w:jc w:val="both"/>
      </w:pPr>
      <w:r>
        <w:t>5、申报项目在申报表中的市风景园林学会、协会推荐栏必须由市级单位填写推荐意见并加盖公章。</w:t>
      </w:r>
    </w:p>
    <w:p>
      <w:pPr>
        <w:pStyle w:val="2"/>
        <w:spacing w:before="1" w:line="254" w:lineRule="auto"/>
        <w:ind w:left="664" w:right="741"/>
        <w:jc w:val="both"/>
      </w:pPr>
      <w:r>
        <w:t>6</w:t>
      </w:r>
      <w:r>
        <w:rPr>
          <w:spacing w:val="-14"/>
        </w:rPr>
        <w:t>、</w:t>
      </w:r>
      <w:bookmarkStart w:id="0" w:name="_GoBack"/>
      <w:r>
        <w:rPr>
          <w:spacing w:val="-14"/>
        </w:rPr>
        <w:t xml:space="preserve">申报表于 </w:t>
      </w:r>
      <w:r>
        <w:t>20</w:t>
      </w:r>
      <w:r>
        <w:rPr>
          <w:rFonts w:hint="eastAsia"/>
          <w:lang w:val="en-US" w:eastAsia="zh-CN"/>
        </w:rPr>
        <w:t>21</w:t>
      </w:r>
      <w:r>
        <w:rPr>
          <w:spacing w:val="-46"/>
        </w:rPr>
        <w:t xml:space="preserve"> 年 </w:t>
      </w:r>
      <w:r>
        <w:t>12</w:t>
      </w:r>
      <w:r>
        <w:rPr>
          <w:spacing w:val="-47"/>
        </w:rPr>
        <w:t xml:space="preserve"> 月 </w:t>
      </w:r>
      <w:r>
        <w:t>31</w:t>
      </w:r>
      <w:r>
        <w:rPr>
          <w:spacing w:val="-10"/>
        </w:rPr>
        <w:t xml:space="preserve"> 日前上报，逾期原则上不再受理。</w:t>
      </w:r>
      <w:bookmarkEnd w:id="0"/>
      <w:r>
        <w:rPr>
          <w:spacing w:val="-4"/>
        </w:rPr>
        <w:t>二、资料要求</w:t>
      </w:r>
    </w:p>
    <w:p>
      <w:pPr>
        <w:pStyle w:val="2"/>
        <w:spacing w:before="14"/>
        <w:ind w:left="664"/>
        <w:jc w:val="both"/>
      </w:pPr>
      <w:r>
        <w:t>1、申报材料包括：</w:t>
      </w:r>
    </w:p>
    <w:p>
      <w:pPr>
        <w:spacing w:after="0"/>
        <w:jc w:val="both"/>
        <w:sectPr>
          <w:footerReference r:id="rId5" w:type="default"/>
          <w:type w:val="continuous"/>
          <w:pgSz w:w="11910" w:h="16840"/>
          <w:pgMar w:top="1580" w:right="1260" w:bottom="1920" w:left="1400" w:header="720" w:footer="1725" w:gutter="0"/>
          <w:pgNumType w:start="1"/>
          <w:cols w:space="720" w:num="1"/>
        </w:sectPr>
      </w:pPr>
    </w:p>
    <w:p>
      <w:pPr>
        <w:pStyle w:val="2"/>
        <w:spacing w:before="6"/>
        <w:jc w:val="both"/>
      </w:pPr>
    </w:p>
    <w:p>
      <w:pPr>
        <w:pStyle w:val="6"/>
        <w:numPr>
          <w:ilvl w:val="0"/>
          <w:numId w:val="1"/>
        </w:numPr>
        <w:tabs>
          <w:tab w:val="left" w:pos="1366"/>
        </w:tabs>
        <w:spacing w:before="62" w:after="0" w:line="240" w:lineRule="auto"/>
        <w:ind w:left="1366" w:right="0" w:hanging="702"/>
        <w:jc w:val="both"/>
        <w:rPr>
          <w:sz w:val="28"/>
        </w:rPr>
      </w:pPr>
      <w:r>
        <w:rPr>
          <w:spacing w:val="-3"/>
          <w:sz w:val="28"/>
        </w:rPr>
        <w:t>安徽省风景园林学会优秀园林工程奖申报表及电子文档</w:t>
      </w:r>
      <w:r>
        <w:rPr>
          <w:rFonts w:hint="eastAsia"/>
          <w:spacing w:val="-3"/>
          <w:sz w:val="28"/>
          <w:lang w:eastAsia="zh-CN"/>
        </w:rPr>
        <w:t>（</w:t>
      </w:r>
      <w:r>
        <w:rPr>
          <w:rFonts w:hint="eastAsia"/>
          <w:spacing w:val="-3"/>
          <w:sz w:val="28"/>
          <w:lang w:val="en-US" w:eastAsia="zh-CN"/>
        </w:rPr>
        <w:t>U盘</w:t>
      </w:r>
      <w:r>
        <w:rPr>
          <w:rFonts w:hint="eastAsia"/>
          <w:spacing w:val="-3"/>
          <w:sz w:val="28"/>
          <w:lang w:eastAsia="zh-CN"/>
        </w:rPr>
        <w:t>）</w:t>
      </w:r>
      <w:r>
        <w:rPr>
          <w:spacing w:val="-3"/>
          <w:sz w:val="28"/>
        </w:rPr>
        <w:t>；</w:t>
      </w:r>
    </w:p>
    <w:p>
      <w:pPr>
        <w:pStyle w:val="6"/>
        <w:numPr>
          <w:ilvl w:val="0"/>
          <w:numId w:val="1"/>
        </w:numPr>
        <w:tabs>
          <w:tab w:val="left" w:pos="1366"/>
        </w:tabs>
        <w:spacing w:before="42" w:after="0" w:line="240" w:lineRule="auto"/>
        <w:ind w:left="1366" w:right="0" w:hanging="702"/>
        <w:jc w:val="both"/>
        <w:rPr>
          <w:sz w:val="28"/>
        </w:rPr>
      </w:pPr>
      <w:r>
        <w:rPr>
          <w:spacing w:val="-3"/>
          <w:sz w:val="28"/>
        </w:rPr>
        <w:t>申报材料总目录；</w:t>
      </w:r>
    </w:p>
    <w:p>
      <w:pPr>
        <w:pStyle w:val="6"/>
        <w:numPr>
          <w:ilvl w:val="0"/>
          <w:numId w:val="1"/>
        </w:numPr>
        <w:tabs>
          <w:tab w:val="left" w:pos="1366"/>
        </w:tabs>
        <w:spacing w:before="42" w:after="0" w:line="240" w:lineRule="auto"/>
        <w:ind w:left="1366" w:right="0" w:hanging="702"/>
        <w:jc w:val="both"/>
        <w:rPr>
          <w:sz w:val="28"/>
        </w:rPr>
      </w:pPr>
      <w:r>
        <w:rPr>
          <w:spacing w:val="-3"/>
          <w:sz w:val="28"/>
        </w:rPr>
        <w:t>施工合同书复印件、园林绿化工程竣工验收备案表复印件；</w:t>
      </w:r>
    </w:p>
    <w:p>
      <w:pPr>
        <w:pStyle w:val="6"/>
        <w:numPr>
          <w:ilvl w:val="0"/>
          <w:numId w:val="1"/>
        </w:numPr>
        <w:tabs>
          <w:tab w:val="left" w:pos="1372"/>
        </w:tabs>
        <w:spacing w:before="40" w:after="0" w:line="268" w:lineRule="auto"/>
        <w:ind w:left="102" w:right="240" w:firstLine="561"/>
        <w:jc w:val="both"/>
        <w:rPr>
          <w:sz w:val="28"/>
        </w:rPr>
      </w:pPr>
      <w:r>
        <w:rPr>
          <w:sz w:val="28"/>
        </w:rPr>
        <w:t>工程平面图、种植图和竣工图（如图纸太多，可提供重要节点</w:t>
      </w:r>
      <w:r>
        <w:rPr>
          <w:spacing w:val="-2"/>
          <w:w w:val="100"/>
          <w:sz w:val="28"/>
        </w:rPr>
        <w:t>部位的图纸</w:t>
      </w:r>
      <w:r>
        <w:rPr>
          <w:spacing w:val="-142"/>
          <w:w w:val="100"/>
          <w:sz w:val="28"/>
        </w:rPr>
        <w:t>）</w:t>
      </w:r>
      <w:r>
        <w:rPr>
          <w:w w:val="100"/>
          <w:sz w:val="28"/>
        </w:rPr>
        <w:t>；</w:t>
      </w:r>
    </w:p>
    <w:p>
      <w:pPr>
        <w:pStyle w:val="6"/>
        <w:numPr>
          <w:ilvl w:val="0"/>
          <w:numId w:val="1"/>
        </w:numPr>
        <w:tabs>
          <w:tab w:val="left" w:pos="1372"/>
        </w:tabs>
        <w:spacing w:before="0" w:after="0" w:line="266" w:lineRule="auto"/>
        <w:ind w:left="102" w:right="240" w:firstLine="561"/>
        <w:jc w:val="both"/>
        <w:rPr>
          <w:sz w:val="28"/>
        </w:rPr>
      </w:pPr>
      <w:r>
        <w:rPr>
          <w:sz w:val="28"/>
        </w:rPr>
        <w:t>工程概况介绍，重点说明施工方法、施工技术、施工重点和难点；</w:t>
      </w:r>
    </w:p>
    <w:p>
      <w:pPr>
        <w:pStyle w:val="6"/>
        <w:numPr>
          <w:ilvl w:val="0"/>
          <w:numId w:val="1"/>
        </w:numPr>
        <w:tabs>
          <w:tab w:val="left" w:pos="1366"/>
        </w:tabs>
        <w:spacing w:before="0" w:after="0" w:line="240" w:lineRule="auto"/>
        <w:ind w:left="1366" w:right="0" w:hanging="702"/>
        <w:jc w:val="both"/>
        <w:rPr>
          <w:sz w:val="28"/>
        </w:rPr>
      </w:pPr>
      <w:r>
        <w:rPr>
          <w:spacing w:val="-3"/>
          <w:sz w:val="28"/>
        </w:rPr>
        <w:t>采用新技术、新工艺、新材料，可图文结合说明；</w:t>
      </w:r>
    </w:p>
    <w:p>
      <w:pPr>
        <w:pStyle w:val="6"/>
        <w:numPr>
          <w:ilvl w:val="0"/>
          <w:numId w:val="1"/>
        </w:numPr>
        <w:tabs>
          <w:tab w:val="left" w:pos="1372"/>
        </w:tabs>
        <w:spacing w:before="43" w:after="0" w:line="266" w:lineRule="auto"/>
        <w:ind w:left="102" w:right="240" w:firstLine="561"/>
        <w:jc w:val="both"/>
        <w:rPr>
          <w:sz w:val="28"/>
        </w:rPr>
      </w:pPr>
      <w:r>
        <w:rPr>
          <w:sz w:val="28"/>
        </w:rPr>
        <w:t>反映工程概貌和工程特点（如工程重点部位、植物景观、园林</w:t>
      </w:r>
      <w:r>
        <w:rPr>
          <w:spacing w:val="-2"/>
          <w:w w:val="100"/>
          <w:sz w:val="28"/>
        </w:rPr>
        <w:t>小品、水景等</w:t>
      </w:r>
      <w:r>
        <w:rPr>
          <w:spacing w:val="-1"/>
          <w:w w:val="100"/>
          <w:sz w:val="28"/>
        </w:rPr>
        <w:t>）</w:t>
      </w:r>
      <w:r>
        <w:rPr>
          <w:spacing w:val="-2"/>
          <w:w w:val="100"/>
          <w:sz w:val="28"/>
        </w:rPr>
        <w:t>的彩色照片</w:t>
      </w:r>
      <w:r>
        <w:rPr>
          <w:spacing w:val="-1"/>
          <w:w w:val="100"/>
          <w:sz w:val="28"/>
        </w:rPr>
        <w:t>（</w:t>
      </w:r>
      <w:r>
        <w:rPr>
          <w:spacing w:val="-2"/>
          <w:w w:val="100"/>
          <w:sz w:val="28"/>
        </w:rPr>
        <w:t>规格</w:t>
      </w:r>
      <w:r>
        <w:rPr>
          <w:spacing w:val="-71"/>
          <w:sz w:val="28"/>
        </w:rPr>
        <w:t xml:space="preserve"> </w:t>
      </w:r>
      <w:r>
        <w:rPr>
          <w:spacing w:val="1"/>
          <w:w w:val="100"/>
          <w:sz w:val="28"/>
        </w:rPr>
        <w:t>4</w:t>
      </w:r>
      <w:r>
        <w:rPr>
          <w:spacing w:val="-2"/>
          <w:w w:val="100"/>
          <w:sz w:val="28"/>
        </w:rPr>
        <w:t>.5</w:t>
      </w:r>
      <w:r>
        <w:rPr>
          <w:spacing w:val="1"/>
          <w:w w:val="100"/>
          <w:sz w:val="28"/>
        </w:rPr>
        <w:t>X</w:t>
      </w:r>
      <w:r>
        <w:rPr>
          <w:w w:val="100"/>
          <w:sz w:val="28"/>
        </w:rPr>
        <w:t>6</w:t>
      </w:r>
      <w:r>
        <w:rPr>
          <w:spacing w:val="-72"/>
          <w:sz w:val="28"/>
        </w:rPr>
        <w:t xml:space="preserve"> </w:t>
      </w:r>
      <w:r>
        <w:rPr>
          <w:spacing w:val="-1"/>
          <w:w w:val="100"/>
          <w:sz w:val="28"/>
        </w:rPr>
        <w:t>吋、</w:t>
      </w:r>
      <w:r>
        <w:rPr>
          <w:spacing w:val="1"/>
          <w:w w:val="100"/>
          <w:sz w:val="28"/>
        </w:rPr>
        <w:t>1</w:t>
      </w:r>
      <w:r>
        <w:rPr>
          <w:spacing w:val="-2"/>
          <w:w w:val="100"/>
          <w:sz w:val="28"/>
        </w:rPr>
        <w:t>00</w:t>
      </w:r>
      <w:r>
        <w:rPr>
          <w:w w:val="100"/>
          <w:sz w:val="28"/>
        </w:rPr>
        <w:t>0</w:t>
      </w:r>
      <w:r>
        <w:rPr>
          <w:spacing w:val="-70"/>
          <w:sz w:val="28"/>
        </w:rPr>
        <w:t xml:space="preserve"> </w:t>
      </w:r>
      <w:r>
        <w:rPr>
          <w:spacing w:val="-2"/>
          <w:w w:val="100"/>
          <w:sz w:val="28"/>
        </w:rPr>
        <w:t>万像素以上</w:t>
      </w:r>
      <w:r>
        <w:rPr>
          <w:spacing w:val="-142"/>
          <w:w w:val="100"/>
          <w:sz w:val="28"/>
        </w:rPr>
        <w:t>）</w:t>
      </w:r>
      <w:r>
        <w:rPr>
          <w:spacing w:val="-2"/>
          <w:w w:val="100"/>
          <w:sz w:val="28"/>
        </w:rPr>
        <w:t>，在照片</w:t>
      </w:r>
      <w:r>
        <w:rPr>
          <w:spacing w:val="-3"/>
          <w:sz w:val="28"/>
        </w:rPr>
        <w:t>背面编号，并附简要说明；</w:t>
      </w:r>
    </w:p>
    <w:p>
      <w:pPr>
        <w:pStyle w:val="2"/>
        <w:spacing w:before="5" w:line="266" w:lineRule="auto"/>
        <w:ind w:left="664" w:right="100"/>
        <w:jc w:val="both"/>
      </w:pPr>
      <w:r>
        <w:t>2</w:t>
      </w:r>
      <w:r>
        <w:rPr>
          <w:spacing w:val="-18"/>
        </w:rPr>
        <w:t xml:space="preserve">、以上申报材料的打印稿，统一为 </w:t>
      </w:r>
      <w:r>
        <w:t>A4</w:t>
      </w:r>
      <w:r>
        <w:rPr>
          <w:spacing w:val="-14"/>
        </w:rPr>
        <w:t xml:space="preserve"> 规格，提交时按顺序装订成册。</w:t>
      </w:r>
      <w:r>
        <w:rPr>
          <w:spacing w:val="-5"/>
        </w:rPr>
        <w:t>三、其他</w:t>
      </w:r>
    </w:p>
    <w:p>
      <w:pPr>
        <w:pStyle w:val="2"/>
        <w:spacing w:before="3" w:line="268" w:lineRule="auto"/>
        <w:ind w:left="102" w:right="240" w:firstLine="561"/>
        <w:jc w:val="both"/>
      </w:pPr>
      <w:r>
        <w:t>1、有关评奖的具体细节、变更通知和评选结果，请参阅安徽省风景</w:t>
      </w:r>
      <w:r>
        <w:rPr>
          <w:spacing w:val="-3"/>
          <w:w w:val="100"/>
        </w:rPr>
        <w:t>园林学会网站</w:t>
      </w:r>
      <w:r>
        <w:rPr>
          <w:spacing w:val="-1"/>
          <w:w w:val="100"/>
        </w:rPr>
        <w:t>（</w:t>
      </w:r>
      <w:r>
        <w:fldChar w:fldCharType="begin"/>
      </w:r>
      <w:r>
        <w:instrText xml:space="preserve"> HYPERLINK "http://www.ahyl.top/" \h </w:instrText>
      </w:r>
      <w:r>
        <w:fldChar w:fldCharType="separate"/>
      </w:r>
      <w:r>
        <w:rPr>
          <w:spacing w:val="-3"/>
        </w:rPr>
        <w:t>http://www.ah</w:t>
      </w:r>
      <w:r>
        <w:rPr>
          <w:rFonts w:hint="eastAsia"/>
          <w:spacing w:val="-3"/>
          <w:lang w:val="en-US" w:eastAsia="zh-CN"/>
        </w:rPr>
        <w:t>sla</w:t>
      </w:r>
      <w:r>
        <w:rPr>
          <w:spacing w:val="-3"/>
        </w:rPr>
        <w:t>.</w:t>
      </w:r>
      <w:r>
        <w:rPr>
          <w:rFonts w:hint="eastAsia"/>
          <w:spacing w:val="-3"/>
          <w:lang w:val="en-US" w:eastAsia="zh-CN"/>
        </w:rPr>
        <w:t>cn</w:t>
      </w:r>
      <w:r>
        <w:rPr>
          <w:spacing w:val="-3"/>
        </w:rPr>
        <w:t>/</w:t>
      </w:r>
      <w:r>
        <w:rPr>
          <w:spacing w:val="-3"/>
        </w:rPr>
        <w:fldChar w:fldCharType="end"/>
      </w:r>
      <w:r>
        <w:rPr>
          <w:spacing w:val="-142"/>
          <w:w w:val="100"/>
        </w:rPr>
        <w:t>）</w:t>
      </w:r>
      <w:r>
        <w:rPr>
          <w:w w:val="100"/>
        </w:rPr>
        <w:t>。</w:t>
      </w:r>
    </w:p>
    <w:p>
      <w:pPr>
        <w:pStyle w:val="2"/>
        <w:spacing w:line="354" w:lineRule="exact"/>
        <w:ind w:left="664"/>
        <w:jc w:val="both"/>
      </w:pPr>
      <w:r>
        <w:t>2、所有参评者均被视为承认本通知的所有要求。</w:t>
      </w:r>
    </w:p>
    <w:p>
      <w:pPr>
        <w:pStyle w:val="2"/>
        <w:spacing w:before="42" w:line="268" w:lineRule="auto"/>
        <w:ind w:left="664" w:right="2279"/>
        <w:jc w:val="both"/>
      </w:pPr>
      <w:r>
        <w:t>3、本次评奖活动的解释权归安徽省风景园林学会。联系方式：</w:t>
      </w:r>
    </w:p>
    <w:p>
      <w:pPr>
        <w:pStyle w:val="2"/>
        <w:spacing w:line="354" w:lineRule="exact"/>
        <w:ind w:left="664"/>
        <w:jc w:val="both"/>
        <w:rPr>
          <w:rFonts w:hint="eastAsia" w:ascii="宋体" w:hAnsi="宋体" w:eastAsia="宋体" w:cs="宋体"/>
          <w:sz w:val="28"/>
          <w:szCs w:val="28"/>
          <w:lang w:val="zh-CN" w:eastAsia="zh-CN" w:bidi="zh-CN"/>
        </w:rPr>
      </w:pPr>
      <w:r>
        <w:t>学会办公室地址：</w:t>
      </w:r>
      <w:r>
        <w:rPr>
          <w:rFonts w:hint="eastAsia" w:ascii="宋体" w:hAnsi="宋体" w:eastAsia="宋体" w:cs="宋体"/>
          <w:sz w:val="28"/>
          <w:szCs w:val="28"/>
          <w:lang w:val="zh-CN" w:eastAsia="zh-CN" w:bidi="zh-CN"/>
        </w:rPr>
        <w:t>合肥市高新区深港城6栋D单元</w:t>
      </w:r>
      <w:r>
        <w:rPr>
          <w:rFonts w:hint="eastAsia" w:cs="宋体"/>
          <w:sz w:val="28"/>
          <w:szCs w:val="28"/>
          <w:lang w:val="en-US" w:eastAsia="zh-CN" w:bidi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zh-CN" w:eastAsia="zh-CN" w:bidi="zh-CN"/>
        </w:rPr>
        <w:t>楼</w:t>
      </w:r>
    </w:p>
    <w:p>
      <w:pPr>
        <w:pStyle w:val="2"/>
        <w:spacing w:line="354" w:lineRule="exact"/>
        <w:ind w:left="664"/>
        <w:jc w:val="both"/>
        <w:rPr>
          <w:rFonts w:hint="eastAsia" w:ascii="宋体" w:hAnsi="宋体" w:eastAsia="宋体" w:cs="宋体"/>
          <w:sz w:val="28"/>
          <w:szCs w:val="28"/>
          <w:lang w:val="zh-CN" w:eastAsia="zh-CN" w:bidi="zh-CN"/>
        </w:rPr>
      </w:pPr>
      <w:r>
        <w:rPr>
          <w:spacing w:val="-9"/>
        </w:rPr>
        <w:t>通信地址</w:t>
      </w:r>
      <w:r>
        <w:rPr>
          <w:rFonts w:hint="eastAsia"/>
          <w:spacing w:val="-9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zh-CN" w:eastAsia="zh-CN" w:bidi="zh-CN"/>
        </w:rPr>
        <w:t>合肥市高新区深港城6栋D单元</w:t>
      </w:r>
      <w:r>
        <w:rPr>
          <w:rFonts w:hint="eastAsia" w:cs="宋体"/>
          <w:sz w:val="28"/>
          <w:szCs w:val="28"/>
          <w:lang w:val="en-US" w:eastAsia="zh-CN" w:bidi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zh-CN" w:eastAsia="zh-CN" w:bidi="zh-CN"/>
        </w:rPr>
        <w:t>楼</w:t>
      </w:r>
    </w:p>
    <w:p>
      <w:pPr>
        <w:pStyle w:val="2"/>
        <w:spacing w:line="354" w:lineRule="exact"/>
        <w:ind w:left="664"/>
        <w:jc w:val="both"/>
        <w:rPr>
          <w:rFonts w:hint="eastAsia" w:eastAsia="宋体"/>
          <w:lang w:eastAsia="zh-CN"/>
        </w:rPr>
      </w:pPr>
      <w:r>
        <w:rPr>
          <w:spacing w:val="-10"/>
        </w:rPr>
        <w:t>邮编：</w:t>
      </w:r>
      <w:r>
        <w:t>230001</w:t>
      </w:r>
    </w:p>
    <w:p>
      <w:pPr>
        <w:pStyle w:val="2"/>
        <w:tabs>
          <w:tab w:val="left" w:pos="2622"/>
        </w:tabs>
        <w:spacing w:line="354" w:lineRule="exact"/>
        <w:ind w:left="664"/>
        <w:jc w:val="both"/>
        <w:rPr>
          <w:rFonts w:hint="default"/>
          <w:lang w:val="en-US"/>
        </w:rPr>
      </w:pPr>
      <w:r>
        <w:t>联</w:t>
      </w:r>
      <w:r>
        <w:rPr>
          <w:spacing w:val="-3"/>
        </w:rPr>
        <w:t>系</w:t>
      </w:r>
      <w:r>
        <w:t>人：</w:t>
      </w:r>
      <w:r>
        <w:rPr>
          <w:rFonts w:hint="eastAsia"/>
          <w:lang w:eastAsia="zh-CN"/>
        </w:rPr>
        <w:t>刘云</w:t>
      </w:r>
      <w:r>
        <w:rPr>
          <w:rFonts w:hint="eastAsia"/>
          <w:lang w:val="en-US" w:eastAsia="zh-CN"/>
        </w:rPr>
        <w:t xml:space="preserve">  13865808365</w:t>
      </w:r>
    </w:p>
    <w:p>
      <w:pPr>
        <w:pStyle w:val="2"/>
        <w:tabs>
          <w:tab w:val="left" w:pos="3603"/>
        </w:tabs>
        <w:spacing w:before="42"/>
        <w:ind w:left="664"/>
        <w:jc w:val="both"/>
      </w:pPr>
      <w:r>
        <w:pict>
          <v:group id="_x0000_s1026" o:spid="_x0000_s1026" o:spt="203" style="position:absolute;left:0pt;margin-left:703.85pt;margin-top:16pt;height:141.85pt;width:132.5pt;mso-position-horizontal-relative:page;z-index:251660288;mso-width-relative:page;mso-height-relative:page;" coordorigin="7673,93" coordsize="2650,2268">
            <o:lock v:ext="edit" aspectratio="f"/>
            <v:shape id="_x0000_s1027" o:spid="_x0000_s1027" o:spt="75" type="#_x0000_t75" style="position:absolute;left:8042;top:93;height:2268;width:2180;" filled="f" o:preferrelative="t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28" o:spid="_x0000_s1028" o:spt="202" type="#_x0000_t202" style="position:absolute;left:7672;top:93;height:2268;width:265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0" w:lineRule="auto"/>
                      <w:rPr>
                        <w:sz w:val="28"/>
                      </w:rPr>
                    </w:pPr>
                  </w:p>
                  <w:p>
                    <w:pPr>
                      <w:spacing w:before="0" w:line="240" w:lineRule="auto"/>
                      <w:rPr>
                        <w:sz w:val="28"/>
                      </w:rPr>
                    </w:pPr>
                  </w:p>
                  <w:p>
                    <w:pPr>
                      <w:spacing w:before="4" w:line="240" w:lineRule="auto"/>
                      <w:rPr>
                        <w:sz w:val="38"/>
                      </w:rPr>
                    </w:pPr>
                  </w:p>
                  <w:p>
                    <w:pPr>
                      <w:spacing w:before="0" w:line="268" w:lineRule="auto"/>
                      <w:ind w:left="0" w:right="0" w:firstLine="129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安徽省风景园林学会</w:t>
                    </w:r>
                    <w:r>
                      <w:rPr>
                        <w:sz w:val="28"/>
                      </w:rPr>
                      <w:t>20</w:t>
                    </w:r>
                    <w:r>
                      <w:rPr>
                        <w:rFonts w:hint="eastAsia"/>
                        <w:sz w:val="28"/>
                        <w:lang w:val="en-US" w:eastAsia="zh-CN"/>
                      </w:rPr>
                      <w:t>20</w:t>
                    </w:r>
                    <w:r>
                      <w:rPr>
                        <w:spacing w:val="-24"/>
                        <w:sz w:val="28"/>
                      </w:rPr>
                      <w:t xml:space="preserve"> 年 </w:t>
                    </w:r>
                    <w:r>
                      <w:rPr>
                        <w:rFonts w:hint="eastAsia"/>
                        <w:spacing w:val="-24"/>
                        <w:sz w:val="28"/>
                        <w:lang w:val="en-US" w:eastAsia="zh-CN"/>
                      </w:rPr>
                      <w:t>9</w:t>
                    </w:r>
                    <w:r>
                      <w:rPr>
                        <w:spacing w:val="-25"/>
                        <w:sz w:val="28"/>
                      </w:rPr>
                      <w:t xml:space="preserve"> 月 </w:t>
                    </w:r>
                    <w:r>
                      <w:rPr>
                        <w:sz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lang w:val="en-US" w:eastAsia="zh-CN"/>
                      </w:rPr>
                      <w:t>2</w:t>
                    </w:r>
                    <w:r>
                      <w:rPr>
                        <w:spacing w:val="-36"/>
                        <w:sz w:val="28"/>
                      </w:rPr>
                      <w:t xml:space="preserve"> 日</w:t>
                    </w:r>
                  </w:p>
                </w:txbxContent>
              </v:textbox>
            </v:shape>
          </v:group>
        </w:pict>
      </w:r>
      <w:r>
        <w:t>电</w:t>
      </w:r>
      <w:r>
        <w:rPr>
          <w:spacing w:val="-3"/>
        </w:rPr>
        <w:t>话</w:t>
      </w:r>
      <w:r>
        <w:t>：0551-</w:t>
      </w:r>
      <w:r>
        <w:rPr>
          <w:rFonts w:hint="eastAsia"/>
          <w:lang w:val="en-US" w:eastAsia="zh-CN"/>
        </w:rPr>
        <w:t>62895115</w:t>
      </w:r>
      <w:r>
        <w:tab/>
      </w:r>
      <w:r>
        <w:t>传</w:t>
      </w:r>
      <w:r>
        <w:rPr>
          <w:spacing w:val="-3"/>
        </w:rPr>
        <w:t>真</w:t>
      </w:r>
      <w:r>
        <w:t>：0551-</w:t>
      </w:r>
      <w:r>
        <w:rPr>
          <w:rFonts w:hint="eastAsia"/>
          <w:lang w:val="en-US" w:eastAsia="zh-CN"/>
        </w:rPr>
        <w:t>62895115</w:t>
      </w:r>
    </w:p>
    <w:p>
      <w:pPr>
        <w:pStyle w:val="2"/>
        <w:spacing w:before="42"/>
        <w:ind w:left="664"/>
        <w:jc w:val="both"/>
      </w:pPr>
      <w:r>
        <w:t>E-Mail：</w:t>
      </w:r>
      <w:r>
        <w:fldChar w:fldCharType="begin"/>
      </w:r>
      <w:r>
        <w:instrText xml:space="preserve"> HYPERLINK "mailto:2481586270@qq.com" \h </w:instrText>
      </w:r>
      <w:r>
        <w:fldChar w:fldCharType="separate"/>
      </w:r>
      <w:r>
        <w:t>2481586270@qq.com</w:t>
      </w:r>
      <w:r>
        <w:fldChar w:fldCharType="end"/>
      </w:r>
    </w:p>
    <w:p>
      <w:pPr>
        <w:pStyle w:val="2"/>
        <w:spacing w:before="40"/>
        <w:ind w:firstLine="560" w:firstLineChars="200"/>
        <w:jc w:val="both"/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245745</wp:posOffset>
            </wp:positionV>
            <wp:extent cx="1437005" cy="1487805"/>
            <wp:effectExtent l="0" t="0" r="10795" b="17145"/>
            <wp:wrapNone/>
            <wp:docPr id="1" name="图片 1" descr="学会章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会章_看图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学会网址：</w:t>
      </w:r>
      <w:r>
        <w:fldChar w:fldCharType="begin"/>
      </w:r>
      <w:r>
        <w:instrText xml:space="preserve"> HYPERLINK "http://www.ahyl.top/" \h </w:instrText>
      </w:r>
      <w:r>
        <w:fldChar w:fldCharType="separate"/>
      </w:r>
      <w:r>
        <w:rPr>
          <w:spacing w:val="-3"/>
        </w:rPr>
        <w:t>http://www.ah</w:t>
      </w:r>
      <w:r>
        <w:rPr>
          <w:rFonts w:hint="eastAsia"/>
          <w:spacing w:val="-3"/>
          <w:lang w:val="en-US" w:eastAsia="zh-CN"/>
        </w:rPr>
        <w:t>sla</w:t>
      </w:r>
      <w:r>
        <w:rPr>
          <w:spacing w:val="-3"/>
        </w:rPr>
        <w:t>.</w:t>
      </w:r>
      <w:r>
        <w:rPr>
          <w:rFonts w:hint="eastAsia"/>
          <w:spacing w:val="-3"/>
          <w:lang w:val="en-US" w:eastAsia="zh-CN"/>
        </w:rPr>
        <w:t>cn</w:t>
      </w:r>
      <w:r>
        <w:rPr>
          <w:spacing w:val="-3"/>
        </w:rPr>
        <w:t>/</w:t>
      </w:r>
      <w:r>
        <w:rPr>
          <w:spacing w:val="-3"/>
        </w:rPr>
        <w:fldChar w:fldCharType="end"/>
      </w:r>
    </w:p>
    <w:p>
      <w:pPr>
        <w:pStyle w:val="2"/>
        <w:jc w:val="both"/>
        <w:rPr>
          <w:sz w:val="20"/>
        </w:rPr>
      </w:pPr>
    </w:p>
    <w:p>
      <w:pPr>
        <w:pStyle w:val="2"/>
        <w:jc w:val="both"/>
        <w:rPr>
          <w:sz w:val="20"/>
        </w:rPr>
      </w:pPr>
    </w:p>
    <w:p>
      <w:pPr>
        <w:pStyle w:val="2"/>
        <w:spacing w:before="42"/>
        <w:ind w:left="664" w:firstLine="5600" w:firstLineChars="20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安徽省风景园林学会</w:t>
      </w:r>
    </w:p>
    <w:p>
      <w:pPr>
        <w:pStyle w:val="2"/>
        <w:spacing w:before="42"/>
        <w:ind w:left="664" w:firstLine="5880" w:firstLineChars="21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2021年12月7日</w:t>
      </w:r>
    </w:p>
    <w:p>
      <w:pPr>
        <w:pStyle w:val="2"/>
        <w:spacing w:before="42"/>
        <w:ind w:left="664"/>
      </w:pPr>
    </w:p>
    <w:p>
      <w:pPr>
        <w:pStyle w:val="2"/>
        <w:spacing w:before="200"/>
        <w:ind w:left="102"/>
      </w:pPr>
    </w:p>
    <w:p>
      <w:pPr>
        <w:pStyle w:val="2"/>
        <w:spacing w:before="200"/>
        <w:ind w:left="102"/>
      </w:pPr>
      <w:r>
        <w:t>20</w:t>
      </w:r>
      <w:r>
        <w:rPr>
          <w:rFonts w:hint="eastAsia"/>
          <w:lang w:val="en-US" w:eastAsia="zh-CN"/>
        </w:rPr>
        <w:t>21</w:t>
      </w:r>
      <w:r>
        <w:t xml:space="preserve"> 年度“园林杯”园林工程类奖项目申报表请从学会网站下载。</w:t>
      </w:r>
    </w:p>
    <w:sectPr>
      <w:pgSz w:w="11910" w:h="16840"/>
      <w:pgMar w:top="1580" w:right="1260" w:bottom="1920" w:left="1400" w:header="0" w:footer="17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3.4pt;margin-top:744.6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1366" w:hanging="702"/>
        <w:jc w:val="left"/>
      </w:pPr>
      <w:rPr>
        <w:rFonts w:hint="default" w:ascii="宋体" w:hAnsi="宋体" w:eastAsia="宋体" w:cs="宋体"/>
        <w:spacing w:val="-3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48" w:hanging="7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37" w:hanging="7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25" w:hanging="7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14" w:hanging="7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03" w:hanging="7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91" w:hanging="7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80" w:hanging="7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68" w:hanging="70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0A430D8"/>
    <w:rsid w:val="02933F1D"/>
    <w:rsid w:val="34D30CC1"/>
    <w:rsid w:val="48125A34"/>
    <w:rsid w:val="4E801478"/>
    <w:rsid w:val="4E8F089E"/>
    <w:rsid w:val="56EB042B"/>
    <w:rsid w:val="5D5B6974"/>
    <w:rsid w:val="5E4B1A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366" w:hanging="702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1068</Words>
  <Characters>1215</Characters>
  <TotalTime>1</TotalTime>
  <ScaleCrop>false</ScaleCrop>
  <LinksUpToDate>false</LinksUpToDate>
  <CharactersWithSpaces>1263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2020-09-24T08:42:00Z</dcterms:created>
  <dc:creator>微软用户</dc:creator>
  <cp:lastModifiedBy>Administrator</cp:lastModifiedBy>
  <dcterms:modified xsi:type="dcterms:W3CDTF">2021-12-06T09:09:58Z</dcterms:modified>
  <dc:title>word文档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2020-09-24T00:00:00Z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DC569C3AC6F540DEA810881EBB836C20</vt:lpwstr>
  </property>
</Properties>
</file>